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C70" w:rsidRPr="00C40C70" w:rsidRDefault="00C40C70" w:rsidP="00C40C70">
      <w:pPr>
        <w:jc w:val="center"/>
        <w:rPr>
          <w:b/>
          <w:sz w:val="32"/>
        </w:rPr>
      </w:pPr>
      <w:r w:rsidRPr="00C40C70">
        <w:rPr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-228600</wp:posOffset>
            </wp:positionV>
            <wp:extent cx="829310" cy="1193800"/>
            <wp:effectExtent l="152400" t="76200" r="110490" b="76200"/>
            <wp:wrapNone/>
            <wp:docPr id="3" name="Picture 0" descr="image29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902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9310" cy="11938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sz w:val="32"/>
        </w:rPr>
        <w:tab/>
      </w:r>
      <w:r w:rsidRPr="00C40C70">
        <w:rPr>
          <w:b/>
          <w:sz w:val="32"/>
        </w:rPr>
        <w:t xml:space="preserve">Alpha Omega Theta Christian Fraternity, </w:t>
      </w:r>
      <w:r>
        <w:rPr>
          <w:b/>
          <w:sz w:val="32"/>
        </w:rPr>
        <w:t>Inc.</w:t>
      </w:r>
    </w:p>
    <w:p w:rsidR="00C40C70" w:rsidRDefault="00C40C70" w:rsidP="00C40C70">
      <w:pPr>
        <w:jc w:val="center"/>
        <w:rPr>
          <w:b/>
          <w:sz w:val="32"/>
          <w:u w:val="single"/>
        </w:rPr>
      </w:pPr>
      <w:r w:rsidRPr="00C40C70">
        <w:rPr>
          <w:b/>
          <w:sz w:val="32"/>
          <w:u w:val="single"/>
        </w:rPr>
        <w:t>Orientation Application</w:t>
      </w:r>
    </w:p>
    <w:p w:rsidR="00C40C70" w:rsidRDefault="00C40C70" w:rsidP="00C40C70">
      <w:pPr>
        <w:jc w:val="center"/>
        <w:rPr>
          <w:b/>
          <w:sz w:val="32"/>
          <w:u w:val="single"/>
        </w:rPr>
      </w:pPr>
    </w:p>
    <w:p w:rsidR="00C40C70" w:rsidRDefault="00C40C70" w:rsidP="00C40C70">
      <w:pPr>
        <w:rPr>
          <w:b/>
          <w:sz w:val="32"/>
          <w:u w:val="single"/>
        </w:rPr>
      </w:pPr>
    </w:p>
    <w:p w:rsidR="00C40C70" w:rsidRDefault="00C40C70" w:rsidP="00C40C70">
      <w:pPr>
        <w:rPr>
          <w:b/>
          <w:sz w:val="32"/>
          <w:u w:val="single"/>
        </w:rPr>
      </w:pPr>
    </w:p>
    <w:p w:rsidR="00C40C70" w:rsidRDefault="00C40C70" w:rsidP="00C40C70">
      <w:pPr>
        <w:jc w:val="center"/>
        <w:rPr>
          <w:b/>
          <w:i/>
        </w:rPr>
      </w:pPr>
      <w:r w:rsidRPr="00C40C70">
        <w:rPr>
          <w:b/>
          <w:i/>
        </w:rPr>
        <w:t>Please answer all question to the best of your knowledge. Write all answers on a separate sheet of paper.</w:t>
      </w:r>
    </w:p>
    <w:p w:rsidR="00C40C70" w:rsidRDefault="00C40C70" w:rsidP="00C40C70">
      <w:pPr>
        <w:jc w:val="center"/>
        <w:rPr>
          <w:b/>
          <w:i/>
        </w:rPr>
      </w:pPr>
    </w:p>
    <w:p w:rsidR="00382487" w:rsidRDefault="00C40C70" w:rsidP="00C40C70">
      <w:pPr>
        <w:pStyle w:val="ListParagraph"/>
        <w:numPr>
          <w:ilvl w:val="0"/>
          <w:numId w:val="2"/>
        </w:numPr>
      </w:pPr>
      <w:r>
        <w:t xml:space="preserve">If you can remember, please </w:t>
      </w:r>
      <w:r w:rsidRPr="00F13532">
        <w:rPr>
          <w:b/>
          <w:i/>
        </w:rPr>
        <w:t>describe</w:t>
      </w:r>
      <w:r>
        <w:t xml:space="preserve"> the very moment you gave your life to </w:t>
      </w:r>
      <w:r w:rsidR="00F13532">
        <w:t>Christ.</w:t>
      </w:r>
    </w:p>
    <w:p w:rsidR="00F13532" w:rsidRPr="00C07C44" w:rsidRDefault="00382487" w:rsidP="00382487">
      <w:pPr>
        <w:pStyle w:val="ListParagraph"/>
        <w:ind w:left="360"/>
        <w:rPr>
          <w:b/>
        </w:rPr>
      </w:pPr>
      <w:r w:rsidRPr="00C07C44">
        <w:rPr>
          <w:b/>
        </w:rPr>
        <w:t>This question is ask</w:t>
      </w:r>
      <w:r w:rsidR="004A0D51">
        <w:rPr>
          <w:b/>
        </w:rPr>
        <w:t>ed</w:t>
      </w:r>
      <w:r w:rsidRPr="00C07C44">
        <w:rPr>
          <w:b/>
        </w:rPr>
        <w:t xml:space="preserve"> because it is important for each individual who is accepted into the orientation process be sav</w:t>
      </w:r>
      <w:r w:rsidR="004A0D51">
        <w:rPr>
          <w:b/>
        </w:rPr>
        <w:t>ed and can call themselves a Christian</w:t>
      </w:r>
      <w:r w:rsidRPr="00C07C44">
        <w:rPr>
          <w:b/>
        </w:rPr>
        <w:t>. The purpose of this ministry is to grow and cultivate existing godly men, not to convert men in the process.</w:t>
      </w:r>
      <w:r w:rsidR="004A0D51">
        <w:rPr>
          <w:b/>
        </w:rPr>
        <w:t xml:space="preserve"> We can get them saved first, then they can join the ministry.</w:t>
      </w:r>
    </w:p>
    <w:p w:rsidR="00C40C70" w:rsidRDefault="00C40C70" w:rsidP="00F13532">
      <w:pPr>
        <w:pStyle w:val="ListParagraph"/>
        <w:ind w:left="360"/>
      </w:pPr>
    </w:p>
    <w:p w:rsidR="00F13532" w:rsidRDefault="00F13532" w:rsidP="00C40C70">
      <w:pPr>
        <w:pStyle w:val="ListParagraph"/>
        <w:numPr>
          <w:ilvl w:val="0"/>
          <w:numId w:val="2"/>
        </w:numPr>
      </w:pPr>
      <w:r>
        <w:t xml:space="preserve">If you can remember, please </w:t>
      </w:r>
      <w:r w:rsidRPr="00F13532">
        <w:rPr>
          <w:b/>
          <w:i/>
        </w:rPr>
        <w:t>describe</w:t>
      </w:r>
      <w:r>
        <w:t xml:space="preserve"> the very moment you received the manifestation of the Holy Spirit.</w:t>
      </w:r>
    </w:p>
    <w:p w:rsidR="00F13532" w:rsidRPr="00C07C44" w:rsidRDefault="00382487" w:rsidP="00382487">
      <w:pPr>
        <w:ind w:left="360"/>
        <w:rPr>
          <w:b/>
        </w:rPr>
      </w:pPr>
      <w:r w:rsidRPr="00C07C44">
        <w:rPr>
          <w:b/>
        </w:rPr>
        <w:t xml:space="preserve">This question is important because evidence of one being a child of God is that they have the Holy Spirit. Now this does not mean that they must speak in tongues and bounce off the walls. </w:t>
      </w:r>
      <w:r w:rsidR="00536A7F">
        <w:rPr>
          <w:b/>
        </w:rPr>
        <w:t xml:space="preserve">I really don’t want to get into indoctrination. I recognize that this is an interdenominational ministry, and would like to respect that. </w:t>
      </w:r>
      <w:r w:rsidRPr="00C07C44">
        <w:rPr>
          <w:b/>
        </w:rPr>
        <w:t xml:space="preserve">But if they are unsure, this is something that we can focus on during the process; helping them understand </w:t>
      </w:r>
      <w:r w:rsidR="00C07C44">
        <w:rPr>
          <w:b/>
        </w:rPr>
        <w:t>the Holy Spirit, since it is our source of everything.</w:t>
      </w:r>
    </w:p>
    <w:p w:rsidR="00F13532" w:rsidRDefault="00F13532" w:rsidP="00F13532">
      <w:pPr>
        <w:pStyle w:val="ListParagraph"/>
        <w:ind w:left="360"/>
      </w:pPr>
    </w:p>
    <w:p w:rsidR="00F13532" w:rsidRDefault="00F13532" w:rsidP="00C40C70">
      <w:pPr>
        <w:pStyle w:val="ListParagraph"/>
        <w:numPr>
          <w:ilvl w:val="0"/>
          <w:numId w:val="2"/>
        </w:numPr>
      </w:pPr>
      <w:r>
        <w:t xml:space="preserve">Explain, according to your understanding, the gospel of Jesus Christ. </w:t>
      </w:r>
    </w:p>
    <w:p w:rsidR="00C07C44" w:rsidRPr="00C07C44" w:rsidRDefault="00C07C44" w:rsidP="00F13532">
      <w:pPr>
        <w:pStyle w:val="ListParagraph"/>
        <w:ind w:left="360"/>
        <w:rPr>
          <w:b/>
        </w:rPr>
      </w:pPr>
      <w:r w:rsidRPr="00C07C44">
        <w:rPr>
          <w:b/>
        </w:rPr>
        <w:t>This question is to gage how develop each individual is in regards to the gospel.  I crossed out the later half because initially I wanted them to specifically stay with the gospels, but it is hard to completely relate the gospel without referring to some of Paul’s theology. (Side note: Paul clearly developed what we now know as modern gentile Christianity, and its hard not to refer to him)</w:t>
      </w:r>
    </w:p>
    <w:p w:rsidR="00F13532" w:rsidRDefault="00F13532" w:rsidP="00F13532">
      <w:pPr>
        <w:pStyle w:val="ListParagraph"/>
        <w:ind w:left="360"/>
      </w:pPr>
    </w:p>
    <w:p w:rsidR="00F13532" w:rsidRDefault="00F13532" w:rsidP="00C40C70">
      <w:pPr>
        <w:pStyle w:val="ListParagraph"/>
        <w:numPr>
          <w:ilvl w:val="0"/>
          <w:numId w:val="2"/>
        </w:numPr>
      </w:pPr>
      <w:r>
        <w:t>Who is Jesus Christ to you?</w:t>
      </w:r>
    </w:p>
    <w:p w:rsidR="00C07C44" w:rsidRPr="00C07C44" w:rsidRDefault="00C07C44" w:rsidP="00C07C44">
      <w:pPr>
        <w:ind w:left="360"/>
        <w:rPr>
          <w:b/>
        </w:rPr>
      </w:pPr>
      <w:r w:rsidRPr="00C07C44">
        <w:rPr>
          <w:b/>
        </w:rPr>
        <w:t xml:space="preserve">This question is self-explanatory. </w:t>
      </w:r>
    </w:p>
    <w:p w:rsidR="00F13532" w:rsidRDefault="00F13532" w:rsidP="00C07C44">
      <w:pPr>
        <w:ind w:left="360"/>
      </w:pPr>
    </w:p>
    <w:p w:rsidR="00F13532" w:rsidRDefault="00F13532" w:rsidP="00C40C70">
      <w:pPr>
        <w:pStyle w:val="ListParagraph"/>
        <w:numPr>
          <w:ilvl w:val="0"/>
          <w:numId w:val="2"/>
        </w:numPr>
      </w:pPr>
      <w:r>
        <w:t xml:space="preserve">What does the word </w:t>
      </w:r>
      <w:r w:rsidRPr="00F13532">
        <w:rPr>
          <w:b/>
          <w:i/>
        </w:rPr>
        <w:t>ministry</w:t>
      </w:r>
      <w:r>
        <w:t xml:space="preserve"> mean to you?</w:t>
      </w:r>
    </w:p>
    <w:p w:rsidR="00536A7F" w:rsidRDefault="00C07C44" w:rsidP="00C07C44">
      <w:pPr>
        <w:ind w:left="360"/>
        <w:rPr>
          <w:b/>
        </w:rPr>
      </w:pPr>
      <w:r w:rsidRPr="00536A7F">
        <w:rPr>
          <w:b/>
        </w:rPr>
        <w:t>This is a ministry first. Before the process is over, each person should understand the concept of ministry</w:t>
      </w:r>
      <w:r w:rsidR="00536A7F">
        <w:rPr>
          <w:b/>
        </w:rPr>
        <w:t>. It is a lifestyle that every believer participates in.</w:t>
      </w:r>
    </w:p>
    <w:p w:rsidR="00F13532" w:rsidRDefault="00F13532" w:rsidP="00C07C44">
      <w:pPr>
        <w:ind w:left="360"/>
        <w:rPr>
          <w:b/>
        </w:rPr>
      </w:pPr>
    </w:p>
    <w:p w:rsidR="002D0FF9" w:rsidRDefault="002D0FF9" w:rsidP="00C07C44">
      <w:pPr>
        <w:ind w:left="360"/>
        <w:rPr>
          <w:b/>
        </w:rPr>
      </w:pPr>
    </w:p>
    <w:p w:rsidR="002D0FF9" w:rsidRPr="00536A7F" w:rsidRDefault="002D0FF9" w:rsidP="00C07C44">
      <w:pPr>
        <w:ind w:left="360"/>
        <w:rPr>
          <w:b/>
        </w:rPr>
      </w:pPr>
    </w:p>
    <w:p w:rsidR="00F13532" w:rsidRDefault="00F13532" w:rsidP="00C40C70">
      <w:pPr>
        <w:pStyle w:val="ListParagraph"/>
        <w:numPr>
          <w:ilvl w:val="0"/>
          <w:numId w:val="2"/>
        </w:numPr>
      </w:pPr>
      <w:r>
        <w:lastRenderedPageBreak/>
        <w:t>What do you hope to receive by joining this ministry?</w:t>
      </w:r>
    </w:p>
    <w:p w:rsidR="00536A7F" w:rsidRPr="00536A7F" w:rsidRDefault="00536A7F" w:rsidP="00536A7F">
      <w:pPr>
        <w:ind w:left="360"/>
        <w:rPr>
          <w:b/>
        </w:rPr>
      </w:pPr>
      <w:proofErr w:type="gramStart"/>
      <w:r w:rsidRPr="00536A7F">
        <w:rPr>
          <w:b/>
        </w:rPr>
        <w:t>Somewhat of a self-evaluating question.</w:t>
      </w:r>
      <w:proofErr w:type="gramEnd"/>
      <w:r w:rsidRPr="00536A7F">
        <w:rPr>
          <w:b/>
        </w:rPr>
        <w:t xml:space="preserve"> “What is that you need, that you feel this ministry can provide?</w:t>
      </w:r>
      <w:r>
        <w:rPr>
          <w:b/>
        </w:rPr>
        <w:t>”</w:t>
      </w:r>
    </w:p>
    <w:p w:rsidR="00F13532" w:rsidRDefault="00F13532" w:rsidP="00536A7F">
      <w:pPr>
        <w:ind w:left="360"/>
      </w:pPr>
    </w:p>
    <w:p w:rsidR="00536A7F" w:rsidRDefault="00F13532" w:rsidP="00C40C70">
      <w:pPr>
        <w:pStyle w:val="ListParagraph"/>
        <w:numPr>
          <w:ilvl w:val="0"/>
          <w:numId w:val="2"/>
        </w:numPr>
      </w:pPr>
      <w:r>
        <w:t>In your own words, define what it means to be a man. How does unity, leadership, and integrity relate to your definition?</w:t>
      </w:r>
    </w:p>
    <w:p w:rsidR="00F13532" w:rsidRPr="00536A7F" w:rsidRDefault="00536A7F" w:rsidP="00536A7F">
      <w:pPr>
        <w:pStyle w:val="ListParagraph"/>
        <w:ind w:left="360"/>
        <w:rPr>
          <w:b/>
        </w:rPr>
      </w:pPr>
      <w:r>
        <w:rPr>
          <w:b/>
        </w:rPr>
        <w:t xml:space="preserve">One of the goals of this ministry is to build men. </w:t>
      </w:r>
      <w:r w:rsidRPr="00536A7F">
        <w:rPr>
          <w:b/>
        </w:rPr>
        <w:t>Every man should know his purpose in life. The answer to this question is quite simple. A man should be first a man of God. But this question gages exactly how they understand a man to be. (Very important)</w:t>
      </w:r>
    </w:p>
    <w:p w:rsidR="00F13532" w:rsidRDefault="00F13532" w:rsidP="00F13532"/>
    <w:p w:rsidR="0065018C" w:rsidRDefault="00F13532" w:rsidP="00C40C70">
      <w:pPr>
        <w:pStyle w:val="ListParagraph"/>
        <w:numPr>
          <w:ilvl w:val="0"/>
          <w:numId w:val="2"/>
        </w:numPr>
      </w:pPr>
      <w:r>
        <w:t xml:space="preserve">Discuss the relevancy of the Bible, and how it relates to Christianity. </w:t>
      </w:r>
    </w:p>
    <w:p w:rsidR="004A0D51" w:rsidRPr="004A0D51" w:rsidRDefault="00536A7F" w:rsidP="00536A7F">
      <w:pPr>
        <w:ind w:left="360"/>
        <w:rPr>
          <w:b/>
        </w:rPr>
      </w:pPr>
      <w:proofErr w:type="gramStart"/>
      <w:r w:rsidRPr="004A0D51">
        <w:rPr>
          <w:b/>
        </w:rPr>
        <w:t>Again, another important question.</w:t>
      </w:r>
      <w:proofErr w:type="gramEnd"/>
      <w:r w:rsidRPr="004A0D51">
        <w:rPr>
          <w:b/>
        </w:rPr>
        <w:t xml:space="preserve"> You can’t be a believer and not understand the importance of the bible. It is our only tool to understanding the divine nature of God. </w:t>
      </w:r>
      <w:proofErr w:type="gramStart"/>
      <w:r w:rsidR="004A0D51" w:rsidRPr="004A0D51">
        <w:rPr>
          <w:b/>
        </w:rPr>
        <w:t>It hard to maintain a relationship, and not know exactly who you are in a relationship with.</w:t>
      </w:r>
      <w:proofErr w:type="gramEnd"/>
    </w:p>
    <w:p w:rsidR="0065018C" w:rsidRDefault="0065018C" w:rsidP="00536A7F">
      <w:pPr>
        <w:ind w:left="360"/>
      </w:pPr>
    </w:p>
    <w:p w:rsidR="004A0D51" w:rsidRDefault="0065018C" w:rsidP="00C40C70">
      <w:pPr>
        <w:pStyle w:val="ListParagraph"/>
        <w:numPr>
          <w:ilvl w:val="0"/>
          <w:numId w:val="2"/>
        </w:numPr>
      </w:pPr>
      <w:r>
        <w:t xml:space="preserve">Discuss the importance of worship. </w:t>
      </w:r>
    </w:p>
    <w:p w:rsidR="00C40C70" w:rsidRPr="004A0D51" w:rsidRDefault="004A0D51" w:rsidP="004A0D51">
      <w:pPr>
        <w:pStyle w:val="ListParagraph"/>
        <w:ind w:left="360"/>
        <w:rPr>
          <w:b/>
        </w:rPr>
      </w:pPr>
      <w:r w:rsidRPr="004A0D51">
        <w:rPr>
          <w:b/>
        </w:rPr>
        <w:t xml:space="preserve">This question is something that is dear to our hearts. If you want to see, not only the </w:t>
      </w:r>
      <w:proofErr w:type="gramStart"/>
      <w:r w:rsidRPr="004A0D51">
        <w:rPr>
          <w:b/>
        </w:rPr>
        <w:t>presence of God in your life, but also His Glory, commit</w:t>
      </w:r>
      <w:proofErr w:type="gramEnd"/>
      <w:r w:rsidRPr="004A0D51">
        <w:rPr>
          <w:b/>
        </w:rPr>
        <w:t xml:space="preserve"> your lives to worship. I know this has been the focus of the Zeta chapter, and we want to continue this important practice.</w:t>
      </w:r>
    </w:p>
    <w:sectPr w:rsidR="00C40C70" w:rsidRPr="004A0D51" w:rsidSect="00C40C7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48562D"/>
    <w:multiLevelType w:val="hybridMultilevel"/>
    <w:tmpl w:val="9F6098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080140"/>
    <w:multiLevelType w:val="hybridMultilevel"/>
    <w:tmpl w:val="3CB691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40C70"/>
    <w:rsid w:val="002D0FF9"/>
    <w:rsid w:val="00382487"/>
    <w:rsid w:val="004A0D51"/>
    <w:rsid w:val="004D33B0"/>
    <w:rsid w:val="00536A7F"/>
    <w:rsid w:val="0065018C"/>
    <w:rsid w:val="0076226F"/>
    <w:rsid w:val="00C07C44"/>
    <w:rsid w:val="00C40C70"/>
    <w:rsid w:val="00D30569"/>
    <w:rsid w:val="00F13532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0C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Missouri</Company>
  <LinksUpToDate>false</LinksUpToDate>
  <CharactersWithSpaces>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Carr</dc:creator>
  <cp:keywords/>
  <cp:lastModifiedBy>HP Authorized Customer</cp:lastModifiedBy>
  <cp:revision>3</cp:revision>
  <cp:lastPrinted>2010-07-10T14:30:00Z</cp:lastPrinted>
  <dcterms:created xsi:type="dcterms:W3CDTF">2010-07-10T14:40:00Z</dcterms:created>
  <dcterms:modified xsi:type="dcterms:W3CDTF">2010-07-10T14:40:00Z</dcterms:modified>
</cp:coreProperties>
</file>